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2C0" w:rsidRPr="004762C0" w:rsidRDefault="004762C0" w:rsidP="00084056">
      <w:pPr>
        <w:jc w:val="both"/>
        <w:rPr>
          <w:sz w:val="28"/>
          <w:szCs w:val="28"/>
        </w:rPr>
      </w:pPr>
      <w:bookmarkStart w:id="0" w:name="_Toc422427110"/>
      <w:r>
        <w:rPr>
          <w:sz w:val="28"/>
          <w:szCs w:val="28"/>
        </w:rPr>
        <w:t>Congratulations on taking a step to learn a new hobby (sport) and social activity that will last a lifetime. Chess is a mental competitive game that has no boundaries or limitations. It can be played and enjoyed on various levels. Without proper guidance and instruction, “playing” the game can become overwhelming, intimidating and frustrating. Since it is a form of completion, you will not always win and must move forward to learn more or find opponents that are closer to your current level and experience. It is easy to learn the rules of chess and how the pieces move, yet it takes a lifetime to “master” the game</w:t>
      </w:r>
      <w:r w:rsidR="00E51988">
        <w:rPr>
          <w:sz w:val="28"/>
          <w:szCs w:val="28"/>
        </w:rPr>
        <w:t xml:space="preserve"> and the interaction of the pieces</w:t>
      </w:r>
      <w:r>
        <w:rPr>
          <w:sz w:val="28"/>
          <w:szCs w:val="28"/>
        </w:rPr>
        <w:t>.</w:t>
      </w:r>
      <w:r w:rsidR="00E51988">
        <w:rPr>
          <w:sz w:val="28"/>
          <w:szCs w:val="28"/>
        </w:rPr>
        <w:t xml:space="preserve"> Chess requires practice and discipline to improve. You need to develop your skills gradually and learn topics, techniques and strategies to advance towards more complex games. Today</w:t>
      </w:r>
      <w:r w:rsidR="00790F7C">
        <w:rPr>
          <w:sz w:val="28"/>
          <w:szCs w:val="28"/>
        </w:rPr>
        <w:t>,</w:t>
      </w:r>
      <w:r w:rsidR="00E51988">
        <w:rPr>
          <w:sz w:val="28"/>
          <w:szCs w:val="28"/>
        </w:rPr>
        <w:t xml:space="preserve"> there are many on-line resources available for study and practice. Many players want to set up the board and start “playing”, but this is often frustrating and futile as moves are made with planning and purpose. </w:t>
      </w:r>
    </w:p>
    <w:p w:rsidR="009E75FC" w:rsidRPr="003B0882" w:rsidRDefault="007A18C0" w:rsidP="009E75FC">
      <w:pPr>
        <w:rPr>
          <w:b/>
          <w:sz w:val="28"/>
          <w:szCs w:val="28"/>
          <w:u w:val="single"/>
        </w:rPr>
      </w:pPr>
      <w:r>
        <w:rPr>
          <w:b/>
          <w:sz w:val="28"/>
          <w:szCs w:val="28"/>
          <w:u w:val="single"/>
        </w:rPr>
        <w:t>Setting Up The B</w:t>
      </w:r>
      <w:r w:rsidR="009E75FC" w:rsidRPr="003B0882">
        <w:rPr>
          <w:b/>
          <w:sz w:val="28"/>
          <w:szCs w:val="28"/>
          <w:u w:val="single"/>
        </w:rPr>
        <w:t>oard</w:t>
      </w:r>
      <w:bookmarkEnd w:id="0"/>
      <w:r>
        <w:rPr>
          <w:b/>
          <w:sz w:val="28"/>
          <w:szCs w:val="28"/>
          <w:u w:val="single"/>
        </w:rPr>
        <w:t>:</w:t>
      </w:r>
    </w:p>
    <w:p w:rsidR="009E75FC" w:rsidRDefault="009E75FC" w:rsidP="009E75FC">
      <w:pPr>
        <w:widowControl w:val="0"/>
        <w:autoSpaceDE w:val="0"/>
        <w:autoSpaceDN w:val="0"/>
        <w:adjustRightInd w:val="0"/>
        <w:rPr>
          <w:sz w:val="28"/>
          <w:szCs w:val="28"/>
        </w:rPr>
      </w:pPr>
      <w:r>
        <w:rPr>
          <w:sz w:val="28"/>
          <w:szCs w:val="28"/>
        </w:rPr>
        <w:t xml:space="preserve">The first part of any game is learning the basic rules. </w:t>
      </w:r>
      <w:r w:rsidR="009150C9">
        <w:rPr>
          <w:i/>
          <w:sz w:val="32"/>
          <w:szCs w:val="28"/>
        </w:rPr>
        <w:t>There must</w:t>
      </w:r>
      <w:r>
        <w:rPr>
          <w:i/>
          <w:sz w:val="32"/>
          <w:szCs w:val="28"/>
        </w:rPr>
        <w:t xml:space="preserve"> be a place to start. </w:t>
      </w:r>
      <w:r>
        <w:rPr>
          <w:sz w:val="28"/>
          <w:szCs w:val="28"/>
        </w:rPr>
        <w:t xml:space="preserve">  Setting up the board correctl</w:t>
      </w:r>
      <w:r w:rsidR="007A18C0">
        <w:rPr>
          <w:sz w:val="28"/>
          <w:szCs w:val="28"/>
        </w:rPr>
        <w:t>y is the first important step.</w:t>
      </w:r>
    </w:p>
    <w:p w:rsidR="009E75FC" w:rsidRDefault="009E75FC" w:rsidP="009E75FC">
      <w:pPr>
        <w:widowControl w:val="0"/>
        <w:autoSpaceDE w:val="0"/>
        <w:autoSpaceDN w:val="0"/>
        <w:adjustRightInd w:val="0"/>
        <w:rPr>
          <w:sz w:val="28"/>
          <w:szCs w:val="28"/>
        </w:rPr>
      </w:pPr>
      <w:r>
        <w:rPr>
          <w:sz w:val="28"/>
          <w:szCs w:val="28"/>
        </w:rPr>
        <w:t>Just think of the confusion in any game if the rules always chan</w:t>
      </w:r>
      <w:r w:rsidR="007A18C0">
        <w:rPr>
          <w:sz w:val="28"/>
          <w:szCs w:val="28"/>
        </w:rPr>
        <w:t>ged from one time to the next.</w:t>
      </w:r>
    </w:p>
    <w:p w:rsidR="009E75FC" w:rsidRDefault="009E75FC" w:rsidP="009E75FC">
      <w:pPr>
        <w:widowControl w:val="0"/>
        <w:autoSpaceDE w:val="0"/>
        <w:autoSpaceDN w:val="0"/>
        <w:adjustRightInd w:val="0"/>
        <w:rPr>
          <w:sz w:val="28"/>
          <w:szCs w:val="28"/>
        </w:rPr>
      </w:pPr>
      <w:r>
        <w:rPr>
          <w:sz w:val="28"/>
          <w:szCs w:val="28"/>
        </w:rPr>
        <w:t xml:space="preserve">Since the chess board is a square, you can turn it and face any direction and it will appear to be the same? </w:t>
      </w:r>
      <w:r w:rsidRPr="007A18C0">
        <w:rPr>
          <w:b/>
          <w:i/>
          <w:sz w:val="28"/>
          <w:szCs w:val="28"/>
        </w:rPr>
        <w:t>Right?</w:t>
      </w:r>
    </w:p>
    <w:p w:rsidR="009E75FC" w:rsidRDefault="009E75FC" w:rsidP="009E75FC">
      <w:pPr>
        <w:widowControl w:val="0"/>
        <w:autoSpaceDE w:val="0"/>
        <w:autoSpaceDN w:val="0"/>
        <w:adjustRightInd w:val="0"/>
        <w:ind w:left="720" w:hanging="720"/>
        <w:rPr>
          <w:sz w:val="28"/>
          <w:szCs w:val="28"/>
        </w:rPr>
      </w:pPr>
      <w:r>
        <w:rPr>
          <w:b/>
          <w:sz w:val="28"/>
          <w:szCs w:val="28"/>
        </w:rPr>
        <w:t>WRONG!</w:t>
      </w:r>
      <w:r>
        <w:rPr>
          <w:sz w:val="28"/>
          <w:szCs w:val="28"/>
        </w:rPr>
        <w:t xml:space="preserve"> Even though you can set up the pieces and play the game, it will not be the same.  It may </w:t>
      </w:r>
      <w:r>
        <w:rPr>
          <w:i/>
          <w:sz w:val="28"/>
          <w:szCs w:val="28"/>
        </w:rPr>
        <w:t>appear</w:t>
      </w:r>
      <w:r>
        <w:rPr>
          <w:sz w:val="28"/>
          <w:szCs w:val="28"/>
        </w:rPr>
        <w:t xml:space="preserve"> </w:t>
      </w:r>
      <w:r w:rsidR="007A18C0">
        <w:rPr>
          <w:sz w:val="28"/>
          <w:szCs w:val="28"/>
        </w:rPr>
        <w:t>to be the same, but it is not!</w:t>
      </w:r>
    </w:p>
    <w:p w:rsidR="009E75FC" w:rsidRDefault="009E75FC" w:rsidP="00E51988">
      <w:pPr>
        <w:widowControl w:val="0"/>
        <w:autoSpaceDE w:val="0"/>
        <w:autoSpaceDN w:val="0"/>
        <w:adjustRightInd w:val="0"/>
        <w:spacing w:after="0"/>
        <w:rPr>
          <w:b/>
          <w:bCs/>
          <w:sz w:val="28"/>
        </w:rPr>
      </w:pPr>
      <w:r>
        <w:rPr>
          <w:b/>
          <w:bCs/>
          <w:sz w:val="28"/>
        </w:rPr>
        <w:t>The first thing to learn abou</w:t>
      </w:r>
      <w:r w:rsidR="00E51988">
        <w:rPr>
          <w:b/>
          <w:bCs/>
          <w:sz w:val="28"/>
        </w:rPr>
        <w:t>t setting up the chess board is it is an (8 x 8) square</w:t>
      </w:r>
    </w:p>
    <w:p w:rsidR="00E51988" w:rsidRDefault="00E51988" w:rsidP="00E51988">
      <w:pPr>
        <w:widowControl w:val="0"/>
        <w:autoSpaceDE w:val="0"/>
        <w:autoSpaceDN w:val="0"/>
        <w:adjustRightInd w:val="0"/>
        <w:spacing w:after="0"/>
        <w:rPr>
          <w:b/>
          <w:bCs/>
          <w:sz w:val="28"/>
        </w:rPr>
      </w:pPr>
      <w:r>
        <w:rPr>
          <w:b/>
          <w:bCs/>
          <w:sz w:val="28"/>
        </w:rPr>
        <w:t>With alternating colored squares.</w:t>
      </w:r>
    </w:p>
    <w:p w:rsidR="00E51988" w:rsidRDefault="00E51988" w:rsidP="00E51988">
      <w:pPr>
        <w:widowControl w:val="0"/>
        <w:autoSpaceDE w:val="0"/>
        <w:autoSpaceDN w:val="0"/>
        <w:adjustRightInd w:val="0"/>
        <w:spacing w:after="0"/>
        <w:rPr>
          <w:b/>
          <w:bCs/>
          <w:sz w:val="28"/>
          <w:szCs w:val="24"/>
        </w:rPr>
      </w:pPr>
    </w:p>
    <w:p w:rsidR="009E75FC" w:rsidRDefault="009E75FC" w:rsidP="009E75FC">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sz w:val="32"/>
          <w:szCs w:val="28"/>
        </w:rPr>
      </w:pPr>
      <w:r>
        <w:rPr>
          <w:b/>
          <w:bCs/>
          <w:sz w:val="32"/>
          <w:szCs w:val="28"/>
        </w:rPr>
        <w:t xml:space="preserve">The </w:t>
      </w:r>
      <w:r w:rsidR="007A18C0">
        <w:rPr>
          <w:b/>
          <w:bCs/>
          <w:sz w:val="32"/>
          <w:szCs w:val="28"/>
        </w:rPr>
        <w:t>“</w:t>
      </w:r>
      <w:r>
        <w:rPr>
          <w:b/>
          <w:bCs/>
          <w:sz w:val="32"/>
          <w:szCs w:val="28"/>
        </w:rPr>
        <w:t>light</w:t>
      </w:r>
      <w:r w:rsidR="007A18C0">
        <w:rPr>
          <w:b/>
          <w:bCs/>
          <w:sz w:val="32"/>
          <w:szCs w:val="28"/>
        </w:rPr>
        <w:t>”</w:t>
      </w:r>
      <w:r w:rsidR="009150C9">
        <w:rPr>
          <w:b/>
          <w:bCs/>
          <w:sz w:val="32"/>
          <w:szCs w:val="28"/>
        </w:rPr>
        <w:t xml:space="preserve"> square goes o</w:t>
      </w:r>
      <w:r>
        <w:rPr>
          <w:b/>
          <w:bCs/>
          <w:sz w:val="32"/>
          <w:szCs w:val="28"/>
        </w:rPr>
        <w:t>n the right hand corner</w:t>
      </w:r>
      <w:r>
        <w:rPr>
          <w:sz w:val="32"/>
          <w:szCs w:val="28"/>
        </w:rPr>
        <w:t>.</w:t>
      </w:r>
    </w:p>
    <w:p w:rsidR="009E75FC" w:rsidRPr="007A18C0" w:rsidRDefault="009150C9" w:rsidP="009E75FC">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
          <w:i/>
          <w:sz w:val="36"/>
          <w:szCs w:val="28"/>
        </w:rPr>
      </w:pPr>
      <w:r>
        <w:rPr>
          <w:b/>
          <w:i/>
          <w:sz w:val="36"/>
          <w:szCs w:val="28"/>
        </w:rPr>
        <w:t>Light o</w:t>
      </w:r>
      <w:r w:rsidR="009E75FC" w:rsidRPr="007A18C0">
        <w:rPr>
          <w:b/>
          <w:i/>
          <w:sz w:val="36"/>
          <w:szCs w:val="28"/>
        </w:rPr>
        <w:t>n the Right!</w:t>
      </w:r>
    </w:p>
    <w:p w:rsidR="00E51988" w:rsidRDefault="00E51988">
      <w:pPr>
        <w:rPr>
          <w:sz w:val="28"/>
          <w:szCs w:val="28"/>
        </w:rPr>
      </w:pPr>
      <w:r>
        <w:rPr>
          <w:sz w:val="28"/>
          <w:szCs w:val="28"/>
        </w:rPr>
        <w:br w:type="page"/>
      </w:r>
    </w:p>
    <w:p w:rsidR="009E75FC" w:rsidRDefault="009E75FC" w:rsidP="009E75FC">
      <w:pPr>
        <w:widowControl w:val="0"/>
        <w:autoSpaceDE w:val="0"/>
        <w:autoSpaceDN w:val="0"/>
        <w:adjustRightInd w:val="0"/>
        <w:rPr>
          <w:sz w:val="28"/>
          <w:szCs w:val="28"/>
        </w:rPr>
      </w:pPr>
      <w:r>
        <w:rPr>
          <w:sz w:val="28"/>
          <w:szCs w:val="28"/>
        </w:rPr>
        <w:lastRenderedPageBreak/>
        <w:t>Some chess boards have letters</w:t>
      </w:r>
      <w:r w:rsidR="009150C9">
        <w:rPr>
          <w:sz w:val="28"/>
          <w:szCs w:val="28"/>
        </w:rPr>
        <w:t xml:space="preserve"> (a – h)</w:t>
      </w:r>
      <w:r>
        <w:rPr>
          <w:sz w:val="28"/>
          <w:szCs w:val="28"/>
        </w:rPr>
        <w:t xml:space="preserve"> and numbers</w:t>
      </w:r>
      <w:r w:rsidR="009150C9">
        <w:rPr>
          <w:sz w:val="28"/>
          <w:szCs w:val="28"/>
        </w:rPr>
        <w:t xml:space="preserve"> (1 – 8) </w:t>
      </w:r>
      <w:r>
        <w:rPr>
          <w:sz w:val="28"/>
          <w:szCs w:val="28"/>
        </w:rPr>
        <w:t>around the edges.</w:t>
      </w:r>
    </w:p>
    <w:p w:rsidR="009E75FC" w:rsidRDefault="009E75FC" w:rsidP="009E75FC">
      <w:pPr>
        <w:widowControl w:val="0"/>
        <w:autoSpaceDE w:val="0"/>
        <w:autoSpaceDN w:val="0"/>
        <w:adjustRightInd w:val="0"/>
        <w:rPr>
          <w:sz w:val="28"/>
          <w:szCs w:val="28"/>
        </w:rPr>
      </w:pPr>
      <w:r>
        <w:rPr>
          <w:sz w:val="28"/>
          <w:szCs w:val="28"/>
        </w:rPr>
        <w:t xml:space="preserve">If the board has these </w:t>
      </w:r>
      <w:r>
        <w:rPr>
          <w:b/>
          <w:bCs/>
          <w:i/>
          <w:iCs/>
          <w:sz w:val="28"/>
          <w:szCs w:val="28"/>
        </w:rPr>
        <w:t>notation</w:t>
      </w:r>
      <w:r>
        <w:rPr>
          <w:sz w:val="28"/>
          <w:szCs w:val="28"/>
        </w:rPr>
        <w:t xml:space="preserve"> aids, the letter '</w:t>
      </w:r>
      <w:r>
        <w:rPr>
          <w:b/>
          <w:bCs/>
          <w:sz w:val="28"/>
          <w:szCs w:val="28"/>
        </w:rPr>
        <w:t>a</w:t>
      </w:r>
      <w:r>
        <w:rPr>
          <w:sz w:val="28"/>
          <w:szCs w:val="28"/>
        </w:rPr>
        <w:t xml:space="preserve">' should be in the left (as WHITE is looking at the board).   This is to help </w:t>
      </w:r>
      <w:r>
        <w:rPr>
          <w:i/>
          <w:iCs/>
          <w:sz w:val="28"/>
          <w:szCs w:val="28"/>
        </w:rPr>
        <w:t>record or notate</w:t>
      </w:r>
      <w:r>
        <w:rPr>
          <w:sz w:val="28"/>
          <w:szCs w:val="28"/>
        </w:rPr>
        <w:t xml:space="preserve"> the moves of the game so it can be replayed and analyzed. This way, you do not have to remember everything.   My teacher often used the famous for saying,</w:t>
      </w:r>
    </w:p>
    <w:p w:rsidR="009E75FC" w:rsidRPr="00E51988" w:rsidRDefault="009E75FC" w:rsidP="00E51988">
      <w:pPr>
        <w:widowControl w:val="0"/>
        <w:autoSpaceDE w:val="0"/>
        <w:autoSpaceDN w:val="0"/>
        <w:adjustRightInd w:val="0"/>
        <w:jc w:val="center"/>
        <w:rPr>
          <w:b/>
          <w:i/>
          <w:iCs/>
          <w:sz w:val="32"/>
          <w:szCs w:val="28"/>
        </w:rPr>
      </w:pPr>
      <w:r w:rsidRPr="00E51988">
        <w:rPr>
          <w:b/>
          <w:sz w:val="32"/>
          <w:szCs w:val="28"/>
        </w:rPr>
        <w:t>“</w:t>
      </w:r>
      <w:r w:rsidRPr="00E51988">
        <w:rPr>
          <w:b/>
          <w:i/>
          <w:iCs/>
          <w:sz w:val="32"/>
          <w:szCs w:val="28"/>
        </w:rPr>
        <w:t>The dullest pencil remembers more than the sharpest mind.”</w:t>
      </w:r>
    </w:p>
    <w:p w:rsidR="009E75FC" w:rsidRDefault="009E75FC" w:rsidP="009E75FC">
      <w:pPr>
        <w:widowControl w:val="0"/>
        <w:autoSpaceDE w:val="0"/>
        <w:autoSpaceDN w:val="0"/>
        <w:adjustRightInd w:val="0"/>
        <w:rPr>
          <w:sz w:val="28"/>
          <w:szCs w:val="28"/>
        </w:rPr>
      </w:pPr>
      <w:r>
        <w:rPr>
          <w:sz w:val="28"/>
          <w:szCs w:val="28"/>
        </w:rPr>
        <w:t>Always be ready to write down things you have learned, or things you want to learn.  Be open and receptive to new things.  Listen to what is being said.</w:t>
      </w:r>
    </w:p>
    <w:p w:rsidR="007A18C0" w:rsidRDefault="009E75FC" w:rsidP="009E75FC">
      <w:pPr>
        <w:widowControl w:val="0"/>
        <w:autoSpaceDE w:val="0"/>
        <w:autoSpaceDN w:val="0"/>
        <w:adjustRightInd w:val="0"/>
        <w:rPr>
          <w:sz w:val="28"/>
          <w:szCs w:val="28"/>
        </w:rPr>
      </w:pPr>
      <w:r>
        <w:rPr>
          <w:b/>
          <w:sz w:val="28"/>
          <w:szCs w:val="28"/>
        </w:rPr>
        <w:t>Every game of chess is a new opportunity</w:t>
      </w:r>
      <w:r>
        <w:rPr>
          <w:sz w:val="28"/>
          <w:szCs w:val="28"/>
        </w:rPr>
        <w:t xml:space="preserve">. Past games and past performances have no impact on the </w:t>
      </w:r>
      <w:r w:rsidR="00E51988">
        <w:rPr>
          <w:sz w:val="28"/>
          <w:szCs w:val="28"/>
        </w:rPr>
        <w:t xml:space="preserve">current </w:t>
      </w:r>
      <w:r>
        <w:rPr>
          <w:sz w:val="28"/>
          <w:szCs w:val="28"/>
        </w:rPr>
        <w:t>ga</w:t>
      </w:r>
      <w:r w:rsidR="009150C9">
        <w:rPr>
          <w:sz w:val="28"/>
          <w:szCs w:val="28"/>
        </w:rPr>
        <w:t>me that is about to be played.</w:t>
      </w:r>
    </w:p>
    <w:p w:rsidR="009150C9" w:rsidRDefault="009150C9" w:rsidP="009E75FC">
      <w:pPr>
        <w:widowControl w:val="0"/>
        <w:autoSpaceDE w:val="0"/>
        <w:autoSpaceDN w:val="0"/>
        <w:adjustRightInd w:val="0"/>
        <w:rPr>
          <w:sz w:val="28"/>
          <w:szCs w:val="28"/>
        </w:rPr>
      </w:pPr>
      <w:r>
        <w:rPr>
          <w:sz w:val="28"/>
          <w:szCs w:val="28"/>
        </w:rPr>
        <w:t>We study and analyze games to improve and not make mistakes again!</w:t>
      </w:r>
    </w:p>
    <w:p w:rsidR="009150C9" w:rsidRPr="00E51988" w:rsidRDefault="009150C9" w:rsidP="009150C9">
      <w:pPr>
        <w:widowControl w:val="0"/>
        <w:autoSpaceDE w:val="0"/>
        <w:autoSpaceDN w:val="0"/>
        <w:adjustRightInd w:val="0"/>
        <w:jc w:val="center"/>
        <w:rPr>
          <w:b/>
          <w:i/>
          <w:sz w:val="28"/>
          <w:szCs w:val="28"/>
        </w:rPr>
      </w:pPr>
      <w:r w:rsidRPr="00E51988">
        <w:rPr>
          <w:b/>
          <w:i/>
          <w:sz w:val="28"/>
          <w:szCs w:val="28"/>
        </w:rPr>
        <w:t>Those who fail to study history are doomed to repeat it!</w:t>
      </w:r>
    </w:p>
    <w:p w:rsidR="009E75FC" w:rsidRDefault="009E75FC" w:rsidP="009150C9">
      <w:pPr>
        <w:widowControl w:val="0"/>
        <w:autoSpaceDE w:val="0"/>
        <w:autoSpaceDN w:val="0"/>
        <w:adjustRightInd w:val="0"/>
        <w:jc w:val="center"/>
        <w:rPr>
          <w:sz w:val="28"/>
          <w:szCs w:val="28"/>
        </w:rPr>
      </w:pPr>
      <w:r>
        <w:rPr>
          <w:sz w:val="28"/>
          <w:szCs w:val="28"/>
        </w:rPr>
        <w:t xml:space="preserve">Start each day as a new game.  Better yet, </w:t>
      </w:r>
      <w:r w:rsidR="007A18C0">
        <w:rPr>
          <w:sz w:val="28"/>
          <w:szCs w:val="28"/>
        </w:rPr>
        <w:t>start each hour as a new game.</w:t>
      </w:r>
    </w:p>
    <w:p w:rsidR="009E75FC" w:rsidRDefault="009E75FC" w:rsidP="009150C9">
      <w:pPr>
        <w:widowControl w:val="0"/>
        <w:autoSpaceDE w:val="0"/>
        <w:autoSpaceDN w:val="0"/>
        <w:adjustRightInd w:val="0"/>
        <w:jc w:val="center"/>
        <w:rPr>
          <w:sz w:val="28"/>
          <w:szCs w:val="28"/>
        </w:rPr>
      </w:pPr>
      <w:r>
        <w:rPr>
          <w:sz w:val="28"/>
          <w:szCs w:val="28"/>
        </w:rPr>
        <w:t xml:space="preserve">Don’t let the past </w:t>
      </w:r>
      <w:r w:rsidR="007A18C0">
        <w:rPr>
          <w:sz w:val="28"/>
          <w:szCs w:val="28"/>
        </w:rPr>
        <w:t xml:space="preserve">choices </w:t>
      </w:r>
      <w:r>
        <w:rPr>
          <w:sz w:val="28"/>
          <w:szCs w:val="28"/>
        </w:rPr>
        <w:t>ruin the present or the future!</w:t>
      </w:r>
    </w:p>
    <w:p w:rsidR="009E75FC" w:rsidRDefault="009E75FC" w:rsidP="009E75FC">
      <w:pPr>
        <w:widowControl w:val="0"/>
        <w:autoSpaceDE w:val="0"/>
        <w:autoSpaceDN w:val="0"/>
        <w:adjustRightInd w:val="0"/>
        <w:spacing w:after="0" w:line="276" w:lineRule="auto"/>
        <w:rPr>
          <w:sz w:val="28"/>
          <w:szCs w:val="28"/>
        </w:rPr>
      </w:pPr>
      <w:r>
        <w:rPr>
          <w:sz w:val="28"/>
          <w:szCs w:val="28"/>
        </w:rPr>
        <w:t>Every</w:t>
      </w:r>
      <w:r>
        <w:rPr>
          <w:b/>
          <w:sz w:val="28"/>
          <w:szCs w:val="28"/>
        </w:rPr>
        <w:t xml:space="preserve"> square</w:t>
      </w:r>
      <w:r>
        <w:rPr>
          <w:sz w:val="28"/>
          <w:szCs w:val="28"/>
        </w:rPr>
        <w:t xml:space="preserve"> on the chess board can also be referenced by a </w:t>
      </w:r>
      <w:r w:rsidRPr="009150C9">
        <w:rPr>
          <w:b/>
          <w:sz w:val="28"/>
          <w:szCs w:val="28"/>
        </w:rPr>
        <w:t>name</w:t>
      </w:r>
      <w:r w:rsidR="00E51988">
        <w:rPr>
          <w:b/>
          <w:sz w:val="28"/>
          <w:szCs w:val="28"/>
        </w:rPr>
        <w:t>.</w:t>
      </w:r>
    </w:p>
    <w:p w:rsidR="009E75FC" w:rsidRDefault="009E75FC" w:rsidP="009E75FC">
      <w:pPr>
        <w:widowControl w:val="0"/>
        <w:autoSpaceDE w:val="0"/>
        <w:autoSpaceDN w:val="0"/>
        <w:adjustRightInd w:val="0"/>
        <w:spacing w:after="0" w:line="276" w:lineRule="auto"/>
        <w:ind w:firstLine="720"/>
        <w:rPr>
          <w:sz w:val="28"/>
          <w:szCs w:val="28"/>
        </w:rPr>
      </w:pPr>
      <w:r>
        <w:rPr>
          <w:sz w:val="28"/>
          <w:szCs w:val="28"/>
        </w:rPr>
        <w:t xml:space="preserve">The  </w:t>
      </w:r>
      <w:r>
        <w:rPr>
          <w:i/>
          <w:iCs/>
          <w:sz w:val="28"/>
          <w:szCs w:val="28"/>
        </w:rPr>
        <w:t xml:space="preserve">"First Name" </w:t>
      </w:r>
      <w:r>
        <w:rPr>
          <w:sz w:val="28"/>
          <w:szCs w:val="28"/>
        </w:rPr>
        <w:t xml:space="preserve"> is a letter:</w:t>
      </w:r>
      <w:r>
        <w:rPr>
          <w:sz w:val="28"/>
          <w:szCs w:val="28"/>
        </w:rPr>
        <w:tab/>
      </w:r>
      <w:r>
        <w:rPr>
          <w:b/>
          <w:bCs/>
          <w:sz w:val="28"/>
          <w:szCs w:val="28"/>
        </w:rPr>
        <w:t>a,  b,  c,  d,  e,  f,  g,  or  h</w:t>
      </w:r>
      <w:r w:rsidR="009150C9">
        <w:rPr>
          <w:sz w:val="28"/>
          <w:szCs w:val="28"/>
        </w:rPr>
        <w:t>.</w:t>
      </w:r>
    </w:p>
    <w:p w:rsidR="009E75FC" w:rsidRDefault="009E75FC" w:rsidP="009E75FC">
      <w:pPr>
        <w:widowControl w:val="0"/>
        <w:autoSpaceDE w:val="0"/>
        <w:autoSpaceDN w:val="0"/>
        <w:adjustRightInd w:val="0"/>
        <w:spacing w:after="0" w:line="276" w:lineRule="auto"/>
        <w:rPr>
          <w:sz w:val="28"/>
          <w:szCs w:val="28"/>
        </w:rPr>
      </w:pPr>
      <w:r>
        <w:rPr>
          <w:sz w:val="28"/>
          <w:szCs w:val="28"/>
        </w:rPr>
        <w:tab/>
      </w:r>
      <w:r>
        <w:rPr>
          <w:sz w:val="28"/>
          <w:szCs w:val="28"/>
        </w:rPr>
        <w:tab/>
        <w:t>These are also called '</w:t>
      </w:r>
      <w:r>
        <w:rPr>
          <w:b/>
          <w:sz w:val="28"/>
          <w:szCs w:val="28"/>
        </w:rPr>
        <w:t>Files</w:t>
      </w:r>
      <w:r w:rsidR="009150C9">
        <w:rPr>
          <w:sz w:val="28"/>
          <w:szCs w:val="28"/>
        </w:rPr>
        <w:t>' on the board. (Columns)</w:t>
      </w:r>
    </w:p>
    <w:p w:rsidR="009E75FC" w:rsidRDefault="009E75FC" w:rsidP="009E75FC">
      <w:pPr>
        <w:widowControl w:val="0"/>
        <w:autoSpaceDE w:val="0"/>
        <w:autoSpaceDN w:val="0"/>
        <w:adjustRightInd w:val="0"/>
        <w:spacing w:after="0" w:line="276" w:lineRule="auto"/>
        <w:ind w:firstLine="720"/>
        <w:rPr>
          <w:sz w:val="28"/>
          <w:szCs w:val="28"/>
        </w:rPr>
      </w:pPr>
      <w:r>
        <w:rPr>
          <w:sz w:val="28"/>
          <w:szCs w:val="28"/>
        </w:rPr>
        <w:t xml:space="preserve">The </w:t>
      </w:r>
      <w:r>
        <w:rPr>
          <w:i/>
          <w:iCs/>
          <w:sz w:val="28"/>
          <w:szCs w:val="28"/>
        </w:rPr>
        <w:t>"Last Name"</w:t>
      </w:r>
      <w:r>
        <w:rPr>
          <w:sz w:val="28"/>
          <w:szCs w:val="28"/>
        </w:rPr>
        <w:t xml:space="preserve">  is a number:</w:t>
      </w:r>
      <w:r>
        <w:rPr>
          <w:sz w:val="28"/>
          <w:szCs w:val="28"/>
        </w:rPr>
        <w:tab/>
      </w:r>
      <w:r>
        <w:rPr>
          <w:b/>
          <w:bCs/>
          <w:sz w:val="28"/>
          <w:szCs w:val="28"/>
        </w:rPr>
        <w:t>1,  2,  3,  4,  5,  6,  7,  or  8.</w:t>
      </w:r>
    </w:p>
    <w:p w:rsidR="009E75FC" w:rsidRDefault="009E75FC" w:rsidP="009E75FC">
      <w:pPr>
        <w:widowControl w:val="0"/>
        <w:autoSpaceDE w:val="0"/>
        <w:autoSpaceDN w:val="0"/>
        <w:adjustRightInd w:val="0"/>
        <w:spacing w:after="0" w:line="276" w:lineRule="auto"/>
        <w:rPr>
          <w:sz w:val="28"/>
          <w:szCs w:val="28"/>
        </w:rPr>
      </w:pPr>
      <w:r>
        <w:rPr>
          <w:sz w:val="28"/>
          <w:szCs w:val="28"/>
        </w:rPr>
        <w:tab/>
      </w:r>
      <w:r>
        <w:rPr>
          <w:sz w:val="28"/>
          <w:szCs w:val="28"/>
        </w:rPr>
        <w:tab/>
        <w:t>These are also called the '</w:t>
      </w:r>
      <w:r>
        <w:rPr>
          <w:b/>
          <w:sz w:val="28"/>
          <w:szCs w:val="28"/>
        </w:rPr>
        <w:t>Ranks</w:t>
      </w:r>
      <w:r>
        <w:rPr>
          <w:sz w:val="28"/>
          <w:szCs w:val="28"/>
        </w:rPr>
        <w:t>'.  (Rows)</w:t>
      </w:r>
    </w:p>
    <w:p w:rsidR="009E75FC" w:rsidRDefault="009E75FC" w:rsidP="009E75FC">
      <w:pPr>
        <w:widowControl w:val="0"/>
        <w:autoSpaceDE w:val="0"/>
        <w:autoSpaceDN w:val="0"/>
        <w:adjustRightInd w:val="0"/>
        <w:rPr>
          <w:sz w:val="28"/>
          <w:szCs w:val="28"/>
        </w:rPr>
      </w:pPr>
      <w:r>
        <w:rPr>
          <w:sz w:val="28"/>
          <w:szCs w:val="28"/>
        </w:rPr>
        <w:t xml:space="preserve">There are 64 squares on the board and they each </w:t>
      </w:r>
      <w:r w:rsidR="007A18C0">
        <w:rPr>
          <w:sz w:val="28"/>
          <w:szCs w:val="28"/>
        </w:rPr>
        <w:t>square has a unique name.</w:t>
      </w:r>
    </w:p>
    <w:p w:rsidR="009E75FC" w:rsidRDefault="009E75FC" w:rsidP="007A18C0">
      <w:pPr>
        <w:widowControl w:val="0"/>
        <w:autoSpaceDE w:val="0"/>
        <w:autoSpaceDN w:val="0"/>
        <w:adjustRightInd w:val="0"/>
        <w:ind w:left="432"/>
        <w:rPr>
          <w:i/>
          <w:sz w:val="28"/>
          <w:szCs w:val="28"/>
        </w:rPr>
      </w:pPr>
      <w:r>
        <w:rPr>
          <w:i/>
          <w:sz w:val="28"/>
          <w:szCs w:val="28"/>
        </w:rPr>
        <w:t>In older chess books</w:t>
      </w:r>
      <w:r w:rsidR="007A18C0">
        <w:rPr>
          <w:i/>
          <w:sz w:val="28"/>
          <w:szCs w:val="28"/>
        </w:rPr>
        <w:t xml:space="preserve"> (</w:t>
      </w:r>
      <w:r>
        <w:rPr>
          <w:i/>
          <w:sz w:val="28"/>
          <w:szCs w:val="28"/>
        </w:rPr>
        <w:t>prior to 1980</w:t>
      </w:r>
      <w:r w:rsidR="007A18C0">
        <w:rPr>
          <w:i/>
          <w:sz w:val="28"/>
          <w:szCs w:val="28"/>
        </w:rPr>
        <w:t>)</w:t>
      </w:r>
      <w:r>
        <w:rPr>
          <w:i/>
          <w:sz w:val="28"/>
          <w:szCs w:val="28"/>
        </w:rPr>
        <w:t>, you will find another form of chess notation that was used to describe the pieces relative to each player and in reference to the King and Queen.</w:t>
      </w:r>
      <w:r w:rsidR="007A18C0">
        <w:rPr>
          <w:i/>
          <w:sz w:val="28"/>
          <w:szCs w:val="28"/>
        </w:rPr>
        <w:t xml:space="preserve"> This is</w:t>
      </w:r>
      <w:r>
        <w:rPr>
          <w:i/>
          <w:sz w:val="28"/>
          <w:szCs w:val="28"/>
        </w:rPr>
        <w:t xml:space="preserve"> called </w:t>
      </w:r>
      <w:r>
        <w:rPr>
          <w:b/>
          <w:i/>
          <w:sz w:val="28"/>
          <w:szCs w:val="28"/>
        </w:rPr>
        <w:t>Descriptive Notation.</w:t>
      </w:r>
    </w:p>
    <w:p w:rsidR="00E51988" w:rsidRDefault="00E51988">
      <w:pPr>
        <w:rPr>
          <w:b/>
          <w:sz w:val="28"/>
          <w:szCs w:val="28"/>
          <w:u w:val="single"/>
        </w:rPr>
      </w:pPr>
      <w:r>
        <w:rPr>
          <w:b/>
          <w:sz w:val="28"/>
          <w:szCs w:val="28"/>
          <w:u w:val="single"/>
        </w:rPr>
        <w:br w:type="page"/>
      </w:r>
    </w:p>
    <w:p w:rsidR="009E75FC" w:rsidRPr="009E75FC" w:rsidRDefault="009E75FC" w:rsidP="009E75FC">
      <w:pPr>
        <w:widowControl w:val="0"/>
        <w:autoSpaceDE w:val="0"/>
        <w:autoSpaceDN w:val="0"/>
        <w:adjustRightInd w:val="0"/>
        <w:rPr>
          <w:b/>
          <w:sz w:val="28"/>
          <w:szCs w:val="28"/>
          <w:u w:val="single"/>
        </w:rPr>
      </w:pPr>
      <w:r w:rsidRPr="009E75FC">
        <w:rPr>
          <w:b/>
          <w:sz w:val="28"/>
          <w:szCs w:val="28"/>
          <w:u w:val="single"/>
        </w:rPr>
        <w:t>It Takes Time</w:t>
      </w:r>
      <w:r w:rsidR="007A18C0">
        <w:rPr>
          <w:b/>
          <w:sz w:val="28"/>
          <w:szCs w:val="28"/>
          <w:u w:val="single"/>
        </w:rPr>
        <w:t>:</w:t>
      </w:r>
    </w:p>
    <w:p w:rsidR="003B0882" w:rsidRDefault="009E75FC" w:rsidP="009E75FC">
      <w:pPr>
        <w:widowControl w:val="0"/>
        <w:autoSpaceDE w:val="0"/>
        <w:autoSpaceDN w:val="0"/>
        <w:adjustRightInd w:val="0"/>
        <w:ind w:left="360"/>
        <w:jc w:val="both"/>
        <w:rPr>
          <w:sz w:val="28"/>
          <w:szCs w:val="28"/>
        </w:rPr>
      </w:pPr>
      <w:r>
        <w:rPr>
          <w:sz w:val="28"/>
          <w:szCs w:val="28"/>
        </w:rPr>
        <w:t>Learning to play chess is something that does no</w:t>
      </w:r>
      <w:r w:rsidR="007A18C0">
        <w:rPr>
          <w:sz w:val="28"/>
          <w:szCs w:val="28"/>
        </w:rPr>
        <w:t>t happen right away.</w:t>
      </w:r>
    </w:p>
    <w:p w:rsidR="009E75FC" w:rsidRPr="00D51E26" w:rsidRDefault="009E75FC" w:rsidP="009150C9">
      <w:pPr>
        <w:widowControl w:val="0"/>
        <w:autoSpaceDE w:val="0"/>
        <w:autoSpaceDN w:val="0"/>
        <w:adjustRightInd w:val="0"/>
        <w:ind w:left="360"/>
        <w:jc w:val="center"/>
        <w:rPr>
          <w:b/>
          <w:i/>
          <w:sz w:val="28"/>
          <w:szCs w:val="28"/>
        </w:rPr>
      </w:pPr>
      <w:r w:rsidRPr="00D51E26">
        <w:rPr>
          <w:b/>
          <w:i/>
          <w:sz w:val="28"/>
          <w:szCs w:val="28"/>
        </w:rPr>
        <w:t>There is so much to learn y</w:t>
      </w:r>
      <w:r w:rsidR="007A18C0" w:rsidRPr="00D51E26">
        <w:rPr>
          <w:b/>
          <w:i/>
          <w:sz w:val="28"/>
          <w:szCs w:val="28"/>
        </w:rPr>
        <w:t>ou cannot learn it all at once.</w:t>
      </w:r>
    </w:p>
    <w:p w:rsidR="00790F7C" w:rsidRDefault="009E75FC" w:rsidP="00790F7C">
      <w:pPr>
        <w:widowControl w:val="0"/>
        <w:autoSpaceDE w:val="0"/>
        <w:autoSpaceDN w:val="0"/>
        <w:adjustRightInd w:val="0"/>
        <w:ind w:left="360"/>
        <w:jc w:val="both"/>
        <w:rPr>
          <w:sz w:val="28"/>
          <w:szCs w:val="28"/>
        </w:rPr>
      </w:pPr>
      <w:r>
        <w:rPr>
          <w:sz w:val="28"/>
          <w:szCs w:val="28"/>
        </w:rPr>
        <w:t>Learning to play chess is also like learning a new language.  You may be able to learn the words in the vocabulary and learn the rules for sentence structure and still not be able to</w:t>
      </w:r>
      <w:r w:rsidR="003B0882">
        <w:rPr>
          <w:sz w:val="28"/>
          <w:szCs w:val="28"/>
        </w:rPr>
        <w:t xml:space="preserve"> speak the language very well.</w:t>
      </w:r>
      <w:r w:rsidR="00790F7C" w:rsidRPr="00790F7C">
        <w:rPr>
          <w:sz w:val="28"/>
          <w:szCs w:val="28"/>
        </w:rPr>
        <w:t xml:space="preserve"> </w:t>
      </w:r>
      <w:r w:rsidR="00790F7C">
        <w:rPr>
          <w:sz w:val="28"/>
          <w:szCs w:val="28"/>
        </w:rPr>
        <w:t xml:space="preserve">Even though we have learned how to spell, read, and write, this does not mean we will all become great authors. </w:t>
      </w:r>
    </w:p>
    <w:p w:rsidR="00D51E26" w:rsidRDefault="00D51E26" w:rsidP="009E75FC">
      <w:pPr>
        <w:widowControl w:val="0"/>
        <w:autoSpaceDE w:val="0"/>
        <w:autoSpaceDN w:val="0"/>
        <w:adjustRightInd w:val="0"/>
        <w:ind w:left="360"/>
        <w:jc w:val="both"/>
        <w:rPr>
          <w:sz w:val="28"/>
          <w:szCs w:val="28"/>
        </w:rPr>
      </w:pPr>
      <w:r>
        <w:rPr>
          <w:sz w:val="28"/>
          <w:szCs w:val="28"/>
        </w:rPr>
        <w:t>It is also like math (which is like a language). You learn basic operations and then build and add onto those and develop a deeper and richer “vocabulary’ and understanding of how to use “tools” and operations and logic to solve the problems. You do not memorize how to solve math problems, you use basic fundamental knowledge and strategies to break a problem into smaller steps.</w:t>
      </w:r>
    </w:p>
    <w:p w:rsidR="009E75FC" w:rsidRPr="00D51E26" w:rsidRDefault="009150C9" w:rsidP="00D51E26">
      <w:pPr>
        <w:widowControl w:val="0"/>
        <w:autoSpaceDE w:val="0"/>
        <w:autoSpaceDN w:val="0"/>
        <w:adjustRightInd w:val="0"/>
        <w:ind w:left="360"/>
        <w:jc w:val="center"/>
        <w:rPr>
          <w:b/>
          <w:sz w:val="28"/>
          <w:szCs w:val="28"/>
        </w:rPr>
      </w:pPr>
      <w:r w:rsidRPr="00D51E26">
        <w:rPr>
          <w:b/>
          <w:sz w:val="28"/>
          <w:szCs w:val="28"/>
        </w:rPr>
        <w:t>Everyone has different gifts, skills, abilities and talents.</w:t>
      </w:r>
    </w:p>
    <w:p w:rsidR="009E75FC" w:rsidRDefault="009E75FC" w:rsidP="009E75FC">
      <w:pPr>
        <w:widowControl w:val="0"/>
        <w:autoSpaceDE w:val="0"/>
        <w:autoSpaceDN w:val="0"/>
        <w:adjustRightInd w:val="0"/>
        <w:ind w:left="360"/>
        <w:rPr>
          <w:sz w:val="28"/>
          <w:szCs w:val="28"/>
        </w:rPr>
      </w:pPr>
      <w:r>
        <w:rPr>
          <w:sz w:val="28"/>
          <w:szCs w:val="28"/>
        </w:rPr>
        <w:t xml:space="preserve">You can try to learn chess from books on your own. You may have some success, but you </w:t>
      </w:r>
      <w:r w:rsidR="009150C9">
        <w:rPr>
          <w:sz w:val="28"/>
          <w:szCs w:val="28"/>
        </w:rPr>
        <w:t xml:space="preserve">often </w:t>
      </w:r>
      <w:r>
        <w:rPr>
          <w:sz w:val="28"/>
          <w:szCs w:val="28"/>
        </w:rPr>
        <w:t>need a teacher and mentor to make the words come alive.</w:t>
      </w:r>
    </w:p>
    <w:p w:rsidR="00D51E26" w:rsidRPr="00D51E26" w:rsidRDefault="00D51E26" w:rsidP="009E75FC">
      <w:pPr>
        <w:widowControl w:val="0"/>
        <w:autoSpaceDE w:val="0"/>
        <w:autoSpaceDN w:val="0"/>
        <w:adjustRightInd w:val="0"/>
        <w:ind w:left="360"/>
        <w:rPr>
          <w:b/>
          <w:sz w:val="28"/>
          <w:szCs w:val="28"/>
        </w:rPr>
      </w:pPr>
      <w:r w:rsidRPr="00D51E26">
        <w:rPr>
          <w:b/>
          <w:sz w:val="28"/>
          <w:szCs w:val="28"/>
        </w:rPr>
        <w:t>Tradition and Convention has chess boards drawn with W</w:t>
      </w:r>
      <w:r>
        <w:rPr>
          <w:b/>
          <w:sz w:val="28"/>
          <w:szCs w:val="28"/>
        </w:rPr>
        <w:t>hite at the Bottom and moving up</w:t>
      </w:r>
      <w:r w:rsidRPr="00D51E26">
        <w:rPr>
          <w:b/>
          <w:sz w:val="28"/>
          <w:szCs w:val="28"/>
        </w:rPr>
        <w:t xml:space="preserve"> </w:t>
      </w:r>
      <w:r w:rsidR="00790F7C">
        <w:rPr>
          <w:rFonts w:cstheme="minorHAnsi"/>
          <w:b/>
          <w:sz w:val="28"/>
          <w:szCs w:val="28"/>
        </w:rPr>
        <w:t>↑</w:t>
      </w:r>
      <w:r w:rsidRPr="00D51E26">
        <w:rPr>
          <w:b/>
          <w:sz w:val="28"/>
          <w:szCs w:val="28"/>
        </w:rPr>
        <w:t>the board and Black at the top and moving</w:t>
      </w:r>
      <w:r>
        <w:rPr>
          <w:b/>
          <w:sz w:val="28"/>
          <w:szCs w:val="28"/>
        </w:rPr>
        <w:t xml:space="preserve"> d</w:t>
      </w:r>
      <w:r w:rsidRPr="00D51E26">
        <w:rPr>
          <w:b/>
          <w:sz w:val="28"/>
          <w:szCs w:val="28"/>
        </w:rPr>
        <w:t xml:space="preserve">own </w:t>
      </w:r>
      <w:r w:rsidR="00790F7C">
        <w:rPr>
          <w:rFonts w:cstheme="minorHAnsi"/>
          <w:b/>
          <w:sz w:val="28"/>
          <w:szCs w:val="28"/>
        </w:rPr>
        <w:t>↓</w:t>
      </w:r>
      <w:r w:rsidR="00790F7C">
        <w:rPr>
          <w:b/>
          <w:sz w:val="28"/>
          <w:szCs w:val="28"/>
        </w:rPr>
        <w:t xml:space="preserve"> </w:t>
      </w:r>
      <w:r w:rsidRPr="00D51E26">
        <w:rPr>
          <w:b/>
          <w:sz w:val="28"/>
          <w:szCs w:val="28"/>
        </w:rPr>
        <w:t>the board.</w:t>
      </w:r>
    </w:p>
    <w:p w:rsidR="009E75FC" w:rsidRDefault="009E75FC" w:rsidP="009E75FC">
      <w:pPr>
        <w:widowControl w:val="0"/>
        <w:autoSpaceDE w:val="0"/>
        <w:autoSpaceDN w:val="0"/>
        <w:adjustRightInd w:val="0"/>
        <w:jc w:val="center"/>
        <w:rPr>
          <w:i/>
          <w:iCs/>
          <w:sz w:val="28"/>
          <w:szCs w:val="28"/>
        </w:rPr>
      </w:pPr>
      <w:r>
        <w:rPr>
          <w:i/>
          <w:noProof/>
          <w:sz w:val="28"/>
          <w:szCs w:val="28"/>
        </w:rPr>
        <w:drawing>
          <wp:inline distT="0" distB="0" distL="0" distR="0">
            <wp:extent cx="2724150" cy="2724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grayscl/>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724150" cy="2724150"/>
                    </a:xfrm>
                    <a:prstGeom prst="rect">
                      <a:avLst/>
                    </a:prstGeom>
                    <a:noFill/>
                    <a:ln>
                      <a:noFill/>
                    </a:ln>
                  </pic:spPr>
                </pic:pic>
              </a:graphicData>
            </a:graphic>
          </wp:inline>
        </w:drawing>
      </w:r>
    </w:p>
    <w:p w:rsidR="009E75FC" w:rsidRDefault="009E75FC" w:rsidP="009E75FC">
      <w:pPr>
        <w:widowControl w:val="0"/>
        <w:autoSpaceDE w:val="0"/>
        <w:autoSpaceDN w:val="0"/>
        <w:adjustRightInd w:val="0"/>
        <w:rPr>
          <w:sz w:val="28"/>
          <w:szCs w:val="28"/>
        </w:rPr>
      </w:pPr>
      <w:r>
        <w:rPr>
          <w:sz w:val="28"/>
          <w:szCs w:val="28"/>
        </w:rPr>
        <w:br w:type="page"/>
      </w:r>
      <w:r>
        <w:rPr>
          <w:b/>
          <w:sz w:val="28"/>
          <w:szCs w:val="28"/>
        </w:rPr>
        <w:t>Anyone can play chess.</w:t>
      </w:r>
      <w:r>
        <w:rPr>
          <w:sz w:val="28"/>
          <w:szCs w:val="28"/>
        </w:rPr>
        <w:t xml:space="preserve">    The only thing you should look at is the board.  The age, sex, race, grade or background of the players has no meaning.  Some players have had more practice than others and some do seem to learn faster than others, but </w:t>
      </w:r>
      <w:r>
        <w:rPr>
          <w:b/>
          <w:sz w:val="28"/>
          <w:szCs w:val="28"/>
        </w:rPr>
        <w:t>everyone can play</w:t>
      </w:r>
      <w:r w:rsidR="007A18C0">
        <w:rPr>
          <w:sz w:val="28"/>
          <w:szCs w:val="28"/>
        </w:rPr>
        <w:t>.  Learning a</w:t>
      </w:r>
      <w:r>
        <w:rPr>
          <w:sz w:val="28"/>
          <w:szCs w:val="28"/>
        </w:rPr>
        <w:t xml:space="preserve"> </w:t>
      </w:r>
      <w:r w:rsidR="007A18C0">
        <w:rPr>
          <w:sz w:val="28"/>
          <w:szCs w:val="28"/>
        </w:rPr>
        <w:t xml:space="preserve">musical </w:t>
      </w:r>
      <w:r>
        <w:rPr>
          <w:sz w:val="28"/>
          <w:szCs w:val="28"/>
        </w:rPr>
        <w:t>instrument, painting, cooking, or speaking another language are other skills you may learn, but some people will be better than others.  We should help each other grow and learn something new each day.</w:t>
      </w:r>
    </w:p>
    <w:p w:rsidR="009E75FC" w:rsidRDefault="009E75FC" w:rsidP="009E75FC">
      <w:pPr>
        <w:widowControl w:val="0"/>
        <w:autoSpaceDE w:val="0"/>
        <w:autoSpaceDN w:val="0"/>
        <w:adjustRightInd w:val="0"/>
        <w:rPr>
          <w:sz w:val="28"/>
          <w:szCs w:val="28"/>
        </w:rPr>
      </w:pPr>
      <w:r>
        <w:rPr>
          <w:b/>
          <w:sz w:val="28"/>
          <w:szCs w:val="28"/>
        </w:rPr>
        <w:t>We all seem to be born with same special talents and skills that make us unique.</w:t>
      </w:r>
    </w:p>
    <w:p w:rsidR="009E75FC" w:rsidRDefault="009E75FC" w:rsidP="009E75FC">
      <w:pPr>
        <w:widowControl w:val="0"/>
        <w:autoSpaceDE w:val="0"/>
        <w:autoSpaceDN w:val="0"/>
        <w:adjustRightInd w:val="0"/>
        <w:jc w:val="center"/>
        <w:rPr>
          <w:sz w:val="36"/>
          <w:szCs w:val="28"/>
          <w:u w:val="single"/>
        </w:rPr>
      </w:pPr>
      <w:r>
        <w:rPr>
          <w:sz w:val="36"/>
          <w:szCs w:val="28"/>
          <w:u w:val="single"/>
        </w:rPr>
        <w:t>But being di</w:t>
      </w:r>
      <w:r w:rsidR="00D51E26">
        <w:rPr>
          <w:sz w:val="36"/>
          <w:szCs w:val="28"/>
          <w:u w:val="single"/>
        </w:rPr>
        <w:t>fferent is what makes each person</w:t>
      </w:r>
      <w:r>
        <w:rPr>
          <w:sz w:val="36"/>
          <w:szCs w:val="28"/>
          <w:u w:val="single"/>
        </w:rPr>
        <w:t xml:space="preserve"> special!</w:t>
      </w:r>
    </w:p>
    <w:p w:rsidR="009E75FC" w:rsidRPr="00790F7C" w:rsidRDefault="009E75FC" w:rsidP="009E75FC">
      <w:pPr>
        <w:widowControl w:val="0"/>
        <w:pBdr>
          <w:top w:val="single" w:sz="24" w:space="1" w:color="auto"/>
          <w:left w:val="single" w:sz="24" w:space="4" w:color="auto"/>
          <w:bottom w:val="single" w:sz="24" w:space="1" w:color="auto"/>
          <w:right w:val="single" w:sz="24" w:space="4" w:color="auto"/>
        </w:pBdr>
        <w:autoSpaceDE w:val="0"/>
        <w:autoSpaceDN w:val="0"/>
        <w:adjustRightInd w:val="0"/>
        <w:jc w:val="center"/>
        <w:rPr>
          <w:i/>
          <w:iCs/>
          <w:sz w:val="32"/>
          <w:szCs w:val="32"/>
        </w:rPr>
      </w:pPr>
      <w:r w:rsidRPr="00790F7C">
        <w:rPr>
          <w:i/>
          <w:iCs/>
          <w:sz w:val="32"/>
          <w:szCs w:val="32"/>
        </w:rPr>
        <w:t xml:space="preserve">Learn to play chess, </w:t>
      </w:r>
    </w:p>
    <w:p w:rsidR="009E75FC" w:rsidRPr="00790F7C" w:rsidRDefault="009E75FC" w:rsidP="009E75FC">
      <w:pPr>
        <w:widowControl w:val="0"/>
        <w:pBdr>
          <w:top w:val="single" w:sz="24" w:space="1" w:color="auto"/>
          <w:left w:val="single" w:sz="24" w:space="4" w:color="auto"/>
          <w:bottom w:val="single" w:sz="24" w:space="1" w:color="auto"/>
          <w:right w:val="single" w:sz="24" w:space="4" w:color="auto"/>
        </w:pBdr>
        <w:autoSpaceDE w:val="0"/>
        <w:autoSpaceDN w:val="0"/>
        <w:adjustRightInd w:val="0"/>
        <w:jc w:val="center"/>
        <w:rPr>
          <w:i/>
          <w:iCs/>
          <w:sz w:val="32"/>
          <w:szCs w:val="32"/>
        </w:rPr>
      </w:pPr>
      <w:r w:rsidRPr="00790F7C">
        <w:rPr>
          <w:i/>
          <w:iCs/>
          <w:sz w:val="32"/>
          <w:szCs w:val="32"/>
        </w:rPr>
        <w:t>and you can find others all over the world</w:t>
      </w:r>
      <w:r w:rsidR="003B0882" w:rsidRPr="00790F7C">
        <w:rPr>
          <w:i/>
          <w:iCs/>
          <w:sz w:val="32"/>
          <w:szCs w:val="32"/>
        </w:rPr>
        <w:t xml:space="preserve"> </w:t>
      </w:r>
      <w:r w:rsidRPr="00790F7C">
        <w:rPr>
          <w:i/>
          <w:iCs/>
          <w:sz w:val="32"/>
          <w:szCs w:val="32"/>
        </w:rPr>
        <w:t>to play with.</w:t>
      </w:r>
    </w:p>
    <w:p w:rsidR="00D51E26" w:rsidRPr="00790F7C" w:rsidRDefault="00D51E26" w:rsidP="009E75FC">
      <w:pPr>
        <w:widowControl w:val="0"/>
        <w:autoSpaceDE w:val="0"/>
        <w:autoSpaceDN w:val="0"/>
        <w:adjustRightInd w:val="0"/>
        <w:rPr>
          <w:b/>
          <w:sz w:val="18"/>
          <w:szCs w:val="18"/>
          <w:u w:val="single"/>
        </w:rPr>
      </w:pPr>
    </w:p>
    <w:p w:rsidR="009E75FC" w:rsidRPr="009E75FC" w:rsidRDefault="009E75FC" w:rsidP="009E75FC">
      <w:pPr>
        <w:widowControl w:val="0"/>
        <w:autoSpaceDE w:val="0"/>
        <w:autoSpaceDN w:val="0"/>
        <w:adjustRightInd w:val="0"/>
        <w:rPr>
          <w:b/>
          <w:sz w:val="28"/>
          <w:szCs w:val="28"/>
        </w:rPr>
      </w:pPr>
      <w:r w:rsidRPr="009E75FC">
        <w:rPr>
          <w:b/>
          <w:sz w:val="28"/>
          <w:szCs w:val="28"/>
          <w:u w:val="single"/>
        </w:rPr>
        <w:t xml:space="preserve">It Is Not a “Black” and “White” </w:t>
      </w:r>
      <w:r w:rsidR="007A18C0">
        <w:rPr>
          <w:b/>
          <w:sz w:val="28"/>
          <w:szCs w:val="28"/>
          <w:u w:val="single"/>
        </w:rPr>
        <w:t>Thing:</w:t>
      </w:r>
    </w:p>
    <w:p w:rsidR="009E75FC" w:rsidRDefault="009E75FC" w:rsidP="009E75FC">
      <w:pPr>
        <w:widowControl w:val="0"/>
        <w:autoSpaceDE w:val="0"/>
        <w:autoSpaceDN w:val="0"/>
        <w:adjustRightInd w:val="0"/>
        <w:ind w:left="720" w:hanging="720"/>
        <w:rPr>
          <w:sz w:val="28"/>
          <w:szCs w:val="28"/>
        </w:rPr>
      </w:pPr>
      <w:r>
        <w:rPr>
          <w:sz w:val="28"/>
          <w:szCs w:val="28"/>
        </w:rPr>
        <w:t xml:space="preserve">The first thing many people notice is that the game is played with </w:t>
      </w:r>
      <w:r w:rsidR="00D51E26">
        <w:rPr>
          <w:sz w:val="28"/>
          <w:szCs w:val="28"/>
        </w:rPr>
        <w:t>pieces of two different colors.</w:t>
      </w:r>
    </w:p>
    <w:p w:rsidR="009E75FC" w:rsidRDefault="009E75FC" w:rsidP="009E75FC">
      <w:pPr>
        <w:widowControl w:val="0"/>
        <w:autoSpaceDE w:val="0"/>
        <w:autoSpaceDN w:val="0"/>
        <w:adjustRightInd w:val="0"/>
        <w:ind w:left="720" w:firstLine="720"/>
        <w:rPr>
          <w:sz w:val="28"/>
          <w:szCs w:val="28"/>
        </w:rPr>
      </w:pPr>
      <w:r>
        <w:rPr>
          <w:sz w:val="28"/>
          <w:szCs w:val="28"/>
        </w:rPr>
        <w:t xml:space="preserve">The light colored pieces are referred to as </w:t>
      </w:r>
      <w:r>
        <w:rPr>
          <w:b/>
          <w:sz w:val="28"/>
          <w:szCs w:val="28"/>
        </w:rPr>
        <w:t>WHITE (light).</w:t>
      </w:r>
    </w:p>
    <w:p w:rsidR="009E75FC" w:rsidRDefault="009E75FC" w:rsidP="009E75FC">
      <w:pPr>
        <w:widowControl w:val="0"/>
        <w:autoSpaceDE w:val="0"/>
        <w:autoSpaceDN w:val="0"/>
        <w:adjustRightInd w:val="0"/>
        <w:ind w:left="720" w:firstLine="720"/>
        <w:rPr>
          <w:sz w:val="28"/>
          <w:szCs w:val="28"/>
        </w:rPr>
      </w:pPr>
      <w:r>
        <w:rPr>
          <w:sz w:val="28"/>
          <w:szCs w:val="28"/>
        </w:rPr>
        <w:t xml:space="preserve">The dark colored pieces are referred to as </w:t>
      </w:r>
      <w:r>
        <w:rPr>
          <w:b/>
          <w:sz w:val="28"/>
          <w:szCs w:val="28"/>
        </w:rPr>
        <w:t>BLACK (dark).</w:t>
      </w:r>
    </w:p>
    <w:p w:rsidR="009E75FC" w:rsidRDefault="009E75FC" w:rsidP="009E75FC">
      <w:pPr>
        <w:widowControl w:val="0"/>
        <w:autoSpaceDE w:val="0"/>
        <w:autoSpaceDN w:val="0"/>
        <w:adjustRightInd w:val="0"/>
        <w:rPr>
          <w:sz w:val="28"/>
          <w:szCs w:val="28"/>
        </w:rPr>
      </w:pPr>
      <w:r>
        <w:rPr>
          <w:sz w:val="28"/>
          <w:szCs w:val="28"/>
        </w:rPr>
        <w:t>This should not be made into a grand issue of WHITE vs. BLACK.</w:t>
      </w:r>
    </w:p>
    <w:p w:rsidR="009E75FC" w:rsidRDefault="009E75FC" w:rsidP="009E75FC">
      <w:pPr>
        <w:widowControl w:val="0"/>
        <w:autoSpaceDE w:val="0"/>
        <w:autoSpaceDN w:val="0"/>
        <w:adjustRightInd w:val="0"/>
        <w:rPr>
          <w:sz w:val="28"/>
          <w:szCs w:val="28"/>
        </w:rPr>
      </w:pPr>
      <w:r>
        <w:rPr>
          <w:sz w:val="28"/>
          <w:szCs w:val="28"/>
        </w:rPr>
        <w:t>The board and pieces could have been called anything:</w:t>
      </w:r>
    </w:p>
    <w:p w:rsidR="009E75FC" w:rsidRDefault="009E75FC" w:rsidP="009E75FC">
      <w:pPr>
        <w:widowControl w:val="0"/>
        <w:autoSpaceDE w:val="0"/>
        <w:autoSpaceDN w:val="0"/>
        <w:adjustRightInd w:val="0"/>
        <w:rPr>
          <w:sz w:val="28"/>
          <w:szCs w:val="28"/>
        </w:rPr>
      </w:pPr>
      <w:r>
        <w:rPr>
          <w:sz w:val="28"/>
          <w:szCs w:val="28"/>
        </w:rPr>
        <w:tab/>
        <w:t>Stripes and Dots, Silver and Gold, Sticks and Stones, Rocks and Shells.</w:t>
      </w:r>
    </w:p>
    <w:p w:rsidR="009E75FC" w:rsidRDefault="009E75FC" w:rsidP="009E75FC">
      <w:pPr>
        <w:widowControl w:val="0"/>
        <w:autoSpaceDE w:val="0"/>
        <w:autoSpaceDN w:val="0"/>
        <w:adjustRightInd w:val="0"/>
        <w:jc w:val="center"/>
        <w:rPr>
          <w:b/>
          <w:sz w:val="28"/>
          <w:szCs w:val="28"/>
        </w:rPr>
      </w:pPr>
      <w:r>
        <w:rPr>
          <w:b/>
          <w:sz w:val="28"/>
          <w:szCs w:val="28"/>
        </w:rPr>
        <w:t>The squares on the board are also called White (light) and Black (dark).</w:t>
      </w:r>
    </w:p>
    <w:p w:rsidR="009E75FC" w:rsidRDefault="009E75FC" w:rsidP="009E75FC">
      <w:pPr>
        <w:widowControl w:val="0"/>
        <w:autoSpaceDE w:val="0"/>
        <w:autoSpaceDN w:val="0"/>
        <w:adjustRightInd w:val="0"/>
        <w:jc w:val="center"/>
        <w:rPr>
          <w:sz w:val="28"/>
          <w:szCs w:val="28"/>
          <w:u w:val="single"/>
        </w:rPr>
      </w:pPr>
      <w:r>
        <w:rPr>
          <w:noProof/>
          <w:sz w:val="28"/>
          <w:szCs w:val="28"/>
        </w:rPr>
        <w:drawing>
          <wp:inline distT="0" distB="0" distL="0" distR="0">
            <wp:extent cx="585470" cy="14630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470" cy="1463040"/>
                    </a:xfrm>
                    <a:prstGeom prst="rect">
                      <a:avLst/>
                    </a:prstGeom>
                    <a:noFill/>
                    <a:ln>
                      <a:noFill/>
                    </a:ln>
                  </pic:spPr>
                </pic:pic>
              </a:graphicData>
            </a:graphic>
          </wp:inline>
        </w:drawing>
      </w:r>
      <w:r>
        <w:rPr>
          <w:b/>
          <w:noProof/>
          <w:sz w:val="28"/>
          <w:szCs w:val="28"/>
        </w:rPr>
        <w:drawing>
          <wp:inline distT="0" distB="0" distL="0" distR="0">
            <wp:extent cx="585470" cy="148717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85470" cy="1487170"/>
                    </a:xfrm>
                    <a:prstGeom prst="rect">
                      <a:avLst/>
                    </a:prstGeom>
                    <a:noFill/>
                    <a:ln>
                      <a:noFill/>
                    </a:ln>
                  </pic:spPr>
                </pic:pic>
              </a:graphicData>
            </a:graphic>
          </wp:inline>
        </w:drawing>
      </w:r>
      <w:r>
        <w:rPr>
          <w:sz w:val="28"/>
          <w:szCs w:val="28"/>
          <w:u w:val="single"/>
        </w:rPr>
        <w:br w:type="page"/>
      </w:r>
    </w:p>
    <w:p w:rsidR="009E75FC" w:rsidRPr="009E75FC" w:rsidRDefault="009E75FC" w:rsidP="009E75FC">
      <w:pPr>
        <w:widowControl w:val="0"/>
        <w:autoSpaceDE w:val="0"/>
        <w:autoSpaceDN w:val="0"/>
        <w:adjustRightInd w:val="0"/>
        <w:rPr>
          <w:b/>
          <w:sz w:val="28"/>
          <w:szCs w:val="28"/>
          <w:u w:val="single"/>
        </w:rPr>
      </w:pPr>
      <w:r w:rsidRPr="009E75FC">
        <w:rPr>
          <w:b/>
          <w:sz w:val="28"/>
          <w:szCs w:val="28"/>
          <w:u w:val="single"/>
        </w:rPr>
        <w:t>The Conflict:</w:t>
      </w:r>
    </w:p>
    <w:p w:rsidR="009E75FC" w:rsidRDefault="009E75FC" w:rsidP="00790F7C">
      <w:pPr>
        <w:widowControl w:val="0"/>
        <w:autoSpaceDE w:val="0"/>
        <w:autoSpaceDN w:val="0"/>
        <w:adjustRightInd w:val="0"/>
        <w:spacing w:after="120"/>
        <w:rPr>
          <w:sz w:val="28"/>
          <w:szCs w:val="28"/>
        </w:rPr>
      </w:pPr>
      <w:r>
        <w:rPr>
          <w:sz w:val="28"/>
          <w:szCs w:val="28"/>
        </w:rPr>
        <w:t>Please understand that chess is not a fight between Black verses White; it is just a game where the two sides need to be distinguished.</w:t>
      </w:r>
    </w:p>
    <w:p w:rsidR="003B0882" w:rsidRDefault="009E75FC" w:rsidP="00790F7C">
      <w:pPr>
        <w:widowControl w:val="0"/>
        <w:autoSpaceDE w:val="0"/>
        <w:autoSpaceDN w:val="0"/>
        <w:adjustRightInd w:val="0"/>
        <w:spacing w:after="120"/>
        <w:ind w:right="-360"/>
        <w:rPr>
          <w:sz w:val="28"/>
          <w:szCs w:val="28"/>
        </w:rPr>
      </w:pPr>
      <w:r>
        <w:rPr>
          <w:sz w:val="28"/>
          <w:szCs w:val="28"/>
        </w:rPr>
        <w:t>On the chess board we need to identify our pi</w:t>
      </w:r>
      <w:r w:rsidR="007A18C0">
        <w:rPr>
          <w:sz w:val="28"/>
          <w:szCs w:val="28"/>
        </w:rPr>
        <w:t>eces and those of the opponent.</w:t>
      </w:r>
    </w:p>
    <w:p w:rsidR="009E75FC" w:rsidRDefault="009E75FC" w:rsidP="00790F7C">
      <w:pPr>
        <w:widowControl w:val="0"/>
        <w:autoSpaceDE w:val="0"/>
        <w:autoSpaceDN w:val="0"/>
        <w:adjustRightInd w:val="0"/>
        <w:spacing w:after="120"/>
        <w:ind w:right="-360"/>
        <w:rPr>
          <w:sz w:val="28"/>
          <w:szCs w:val="28"/>
        </w:rPr>
      </w:pPr>
      <w:r>
        <w:rPr>
          <w:sz w:val="28"/>
          <w:szCs w:val="28"/>
        </w:rPr>
        <w:t>We have many opponents in life.  Some of these are internal and some are external.</w:t>
      </w:r>
    </w:p>
    <w:p w:rsidR="003B0882" w:rsidRDefault="009E75FC" w:rsidP="00790F7C">
      <w:pPr>
        <w:widowControl w:val="0"/>
        <w:autoSpaceDE w:val="0"/>
        <w:autoSpaceDN w:val="0"/>
        <w:adjustRightInd w:val="0"/>
        <w:spacing w:after="120"/>
        <w:rPr>
          <w:i/>
          <w:sz w:val="28"/>
          <w:szCs w:val="28"/>
        </w:rPr>
      </w:pPr>
      <w:r>
        <w:rPr>
          <w:i/>
          <w:sz w:val="28"/>
          <w:szCs w:val="28"/>
        </w:rPr>
        <w:t>If you are like many new chess players, you want to jump in and s</w:t>
      </w:r>
      <w:r w:rsidR="007A18C0">
        <w:rPr>
          <w:i/>
          <w:sz w:val="28"/>
          <w:szCs w:val="28"/>
        </w:rPr>
        <w:t>tart 'playing' a game of chess.</w:t>
      </w:r>
    </w:p>
    <w:p w:rsidR="007A18C0" w:rsidRDefault="009E75FC" w:rsidP="007D4E9A">
      <w:pPr>
        <w:widowControl w:val="0"/>
        <w:autoSpaceDE w:val="0"/>
        <w:autoSpaceDN w:val="0"/>
        <w:adjustRightInd w:val="0"/>
        <w:spacing w:after="0"/>
        <w:rPr>
          <w:b/>
          <w:i/>
          <w:sz w:val="28"/>
          <w:szCs w:val="28"/>
        </w:rPr>
      </w:pPr>
      <w:r w:rsidRPr="003B0882">
        <w:rPr>
          <w:b/>
          <w:i/>
          <w:sz w:val="28"/>
          <w:szCs w:val="28"/>
        </w:rPr>
        <w:t>It is exciting you want to jump in, but you are not ready to handle all of the d</w:t>
      </w:r>
      <w:r w:rsidR="00180F50">
        <w:rPr>
          <w:b/>
          <w:i/>
          <w:sz w:val="28"/>
          <w:szCs w:val="28"/>
        </w:rPr>
        <w:t>ecisions that need to be made.</w:t>
      </w:r>
    </w:p>
    <w:p w:rsidR="009E75FC" w:rsidRPr="003B0882" w:rsidRDefault="003B0882" w:rsidP="007D4E9A">
      <w:pPr>
        <w:widowControl w:val="0"/>
        <w:autoSpaceDE w:val="0"/>
        <w:autoSpaceDN w:val="0"/>
        <w:adjustRightInd w:val="0"/>
        <w:spacing w:after="0"/>
        <w:jc w:val="center"/>
        <w:rPr>
          <w:b/>
          <w:i/>
          <w:sz w:val="28"/>
          <w:szCs w:val="28"/>
        </w:rPr>
      </w:pPr>
      <w:r>
        <w:rPr>
          <w:b/>
          <w:i/>
          <w:sz w:val="28"/>
          <w:szCs w:val="28"/>
        </w:rPr>
        <w:t>Chess is easy to learn but takes a lifetime to master!</w:t>
      </w:r>
    </w:p>
    <w:p w:rsidR="009E75FC" w:rsidRPr="003B0882" w:rsidRDefault="009E75FC" w:rsidP="009E75FC">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
          <w:sz w:val="32"/>
          <w:szCs w:val="28"/>
        </w:rPr>
      </w:pPr>
      <w:r w:rsidRPr="003B0882">
        <w:rPr>
          <w:b/>
          <w:sz w:val="32"/>
          <w:szCs w:val="28"/>
        </w:rPr>
        <w:t>There are not many rules in chess but there are some.</w:t>
      </w:r>
    </w:p>
    <w:p w:rsidR="009E75FC" w:rsidRDefault="009E75FC" w:rsidP="00790F7C">
      <w:pPr>
        <w:widowControl w:val="0"/>
        <w:autoSpaceDE w:val="0"/>
        <w:autoSpaceDN w:val="0"/>
        <w:adjustRightInd w:val="0"/>
        <w:spacing w:after="120"/>
        <w:jc w:val="both"/>
        <w:rPr>
          <w:sz w:val="28"/>
          <w:szCs w:val="28"/>
        </w:rPr>
      </w:pPr>
      <w:r>
        <w:rPr>
          <w:b/>
          <w:i/>
          <w:sz w:val="28"/>
          <w:szCs w:val="28"/>
        </w:rPr>
        <w:t>Every piece has special abilities and duties to do in the game. You must learn and master the power of each piece so you can use it appropriately to achieve your goals and objectives.</w:t>
      </w:r>
      <w:r>
        <w:rPr>
          <w:sz w:val="28"/>
          <w:szCs w:val="28"/>
        </w:rPr>
        <w:t xml:space="preserve">   Just as a baby learns to crawl before it can walk and walk before it can run, you must build up your understanding in order </w:t>
      </w:r>
      <w:r w:rsidR="007D4E9A">
        <w:rPr>
          <w:sz w:val="28"/>
          <w:szCs w:val="28"/>
        </w:rPr>
        <w:t xml:space="preserve">to become a better </w:t>
      </w:r>
      <w:r w:rsidR="003B0882">
        <w:rPr>
          <w:sz w:val="28"/>
          <w:szCs w:val="28"/>
        </w:rPr>
        <w:t>chess player.</w:t>
      </w:r>
    </w:p>
    <w:p w:rsidR="009E75FC" w:rsidRDefault="009E75FC" w:rsidP="007D4E9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center"/>
        <w:rPr>
          <w:b/>
          <w:sz w:val="28"/>
          <w:szCs w:val="28"/>
        </w:rPr>
      </w:pPr>
      <w:r>
        <w:rPr>
          <w:b/>
          <w:sz w:val="28"/>
          <w:szCs w:val="28"/>
        </w:rPr>
        <w:t>Moves made without a plan, purpose or knowledge, are wasted effort.</w:t>
      </w:r>
    </w:p>
    <w:p w:rsidR="007A18C0" w:rsidRPr="00180F50" w:rsidRDefault="007A18C0" w:rsidP="007D4E9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center"/>
        <w:rPr>
          <w:b/>
          <w:i/>
          <w:sz w:val="32"/>
          <w:szCs w:val="28"/>
        </w:rPr>
      </w:pPr>
      <w:r w:rsidRPr="00180F50">
        <w:rPr>
          <w:b/>
          <w:i/>
          <w:sz w:val="32"/>
          <w:szCs w:val="28"/>
        </w:rPr>
        <w:t>Moving without a plan</w:t>
      </w:r>
      <w:r w:rsidR="007D4E9A" w:rsidRPr="00180F50">
        <w:rPr>
          <w:b/>
          <w:i/>
          <w:sz w:val="32"/>
          <w:szCs w:val="28"/>
        </w:rPr>
        <w:t>,</w:t>
      </w:r>
      <w:r w:rsidRPr="00180F50">
        <w:rPr>
          <w:b/>
          <w:i/>
          <w:sz w:val="32"/>
          <w:szCs w:val="28"/>
        </w:rPr>
        <w:t xml:space="preserve"> is a plan to fail!</w:t>
      </w:r>
    </w:p>
    <w:p w:rsidR="00790F7C" w:rsidRPr="00790F7C" w:rsidRDefault="00790F7C" w:rsidP="009E75FC">
      <w:pPr>
        <w:widowControl w:val="0"/>
        <w:tabs>
          <w:tab w:val="left" w:pos="5490"/>
        </w:tabs>
        <w:autoSpaceDE w:val="0"/>
        <w:autoSpaceDN w:val="0"/>
        <w:adjustRightInd w:val="0"/>
        <w:jc w:val="both"/>
        <w:rPr>
          <w:b/>
          <w:sz w:val="10"/>
          <w:szCs w:val="28"/>
        </w:rPr>
      </w:pPr>
    </w:p>
    <w:p w:rsidR="009E75FC" w:rsidRDefault="009E75FC" w:rsidP="009E75FC">
      <w:pPr>
        <w:widowControl w:val="0"/>
        <w:tabs>
          <w:tab w:val="left" w:pos="5490"/>
        </w:tabs>
        <w:autoSpaceDE w:val="0"/>
        <w:autoSpaceDN w:val="0"/>
        <w:adjustRightInd w:val="0"/>
        <w:jc w:val="both"/>
        <w:rPr>
          <w:sz w:val="28"/>
          <w:szCs w:val="28"/>
        </w:rPr>
      </w:pPr>
      <w:r>
        <w:rPr>
          <w:b/>
          <w:sz w:val="28"/>
          <w:szCs w:val="28"/>
        </w:rPr>
        <w:t>You have to know your purpose, set goals, make a plan and set a course and direction to reach it.</w:t>
      </w:r>
      <w:r>
        <w:rPr>
          <w:sz w:val="28"/>
          <w:szCs w:val="28"/>
        </w:rPr>
        <w:t xml:space="preserve"> Sometimes you will need to make adjustments and changes to the plan and sometimes you w</w:t>
      </w:r>
      <w:r w:rsidR="007A18C0">
        <w:rPr>
          <w:sz w:val="28"/>
          <w:szCs w:val="28"/>
        </w:rPr>
        <w:t>ill have to make all new plans.</w:t>
      </w:r>
    </w:p>
    <w:p w:rsidR="009E75FC" w:rsidRDefault="009E75FC" w:rsidP="009E75FC">
      <w:pPr>
        <w:widowControl w:val="0"/>
        <w:tabs>
          <w:tab w:val="left" w:pos="5490"/>
        </w:tabs>
        <w:autoSpaceDE w:val="0"/>
        <w:autoSpaceDN w:val="0"/>
        <w:adjustRightInd w:val="0"/>
        <w:jc w:val="both"/>
        <w:rPr>
          <w:sz w:val="28"/>
          <w:szCs w:val="28"/>
        </w:rPr>
      </w:pPr>
      <w:r>
        <w:rPr>
          <w:sz w:val="28"/>
          <w:szCs w:val="28"/>
        </w:rPr>
        <w:t>Some teachers of chess used to say “</w:t>
      </w:r>
      <w:r w:rsidRPr="00180F50">
        <w:rPr>
          <w:b/>
          <w:i/>
          <w:sz w:val="28"/>
          <w:szCs w:val="28"/>
        </w:rPr>
        <w:t>when it doubt, push a pawn</w:t>
      </w:r>
      <w:r>
        <w:rPr>
          <w:sz w:val="28"/>
          <w:szCs w:val="28"/>
        </w:rPr>
        <w:t>”.</w:t>
      </w:r>
    </w:p>
    <w:p w:rsidR="009E75FC" w:rsidRDefault="007A18C0" w:rsidP="00790F7C">
      <w:pPr>
        <w:widowControl w:val="0"/>
        <w:tabs>
          <w:tab w:val="left" w:pos="5490"/>
        </w:tabs>
        <w:autoSpaceDE w:val="0"/>
        <w:autoSpaceDN w:val="0"/>
        <w:adjustRightInd w:val="0"/>
        <w:spacing w:after="80"/>
        <w:jc w:val="both"/>
        <w:rPr>
          <w:sz w:val="28"/>
          <w:szCs w:val="28"/>
        </w:rPr>
      </w:pPr>
      <w:r>
        <w:rPr>
          <w:i/>
          <w:sz w:val="28"/>
          <w:szCs w:val="28"/>
        </w:rPr>
        <w:t>This can be</w:t>
      </w:r>
      <w:r w:rsidR="009E75FC">
        <w:rPr>
          <w:i/>
          <w:sz w:val="28"/>
          <w:szCs w:val="28"/>
        </w:rPr>
        <w:t xml:space="preserve"> some really bad advice!</w:t>
      </w:r>
      <w:r w:rsidR="009E75FC">
        <w:rPr>
          <w:sz w:val="28"/>
          <w:szCs w:val="28"/>
        </w:rPr>
        <w:t xml:space="preserve"> Since Pawns cannot move backward, their position and movement is extremely important. Advancing a pawn without having a plan is contrary to a good strategy. A pawn that is in the wrong place at the wrong time can actually turn into a weakness and be a hindrance to the development of your other pieces.</w:t>
      </w:r>
      <w:bookmarkStart w:id="1" w:name="_GoBack"/>
      <w:bookmarkEnd w:id="1"/>
    </w:p>
    <w:p w:rsidR="009E75FC" w:rsidRDefault="009E75FC" w:rsidP="003B0882">
      <w:pPr>
        <w:widowControl w:val="0"/>
        <w:autoSpaceDE w:val="0"/>
        <w:autoSpaceDN w:val="0"/>
        <w:adjustRightInd w:val="0"/>
        <w:jc w:val="both"/>
      </w:pPr>
      <w:r>
        <w:rPr>
          <w:sz w:val="28"/>
          <w:szCs w:val="28"/>
        </w:rPr>
        <w:t xml:space="preserve">A quick game can be created using only the Pawns and a few rules how they move. </w:t>
      </w:r>
      <w:r>
        <w:rPr>
          <w:b/>
          <w:bCs/>
          <w:i/>
          <w:iCs/>
          <w:sz w:val="28"/>
          <w:szCs w:val="28"/>
        </w:rPr>
        <w:t>Students should practice and master this game</w:t>
      </w:r>
      <w:r>
        <w:rPr>
          <w:sz w:val="28"/>
          <w:szCs w:val="28"/>
        </w:rPr>
        <w:t xml:space="preserve">.  I have seen many games where after many hours and moves, the only pieces left are the Pawns. </w:t>
      </w:r>
      <w:r w:rsidR="003B0882">
        <w:rPr>
          <w:sz w:val="28"/>
          <w:szCs w:val="28"/>
        </w:rPr>
        <w:t xml:space="preserve"> (End Game)</w:t>
      </w:r>
      <w:r w:rsidR="007D4E9A">
        <w:rPr>
          <w:sz w:val="28"/>
          <w:szCs w:val="28"/>
        </w:rPr>
        <w:t>.</w:t>
      </w:r>
    </w:p>
    <w:sectPr w:rsidR="009E75F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CA9" w:rsidRDefault="00063CA9" w:rsidP="009E75FC">
      <w:pPr>
        <w:spacing w:after="0" w:line="240" w:lineRule="auto"/>
      </w:pPr>
      <w:r>
        <w:separator/>
      </w:r>
    </w:p>
  </w:endnote>
  <w:endnote w:type="continuationSeparator" w:id="0">
    <w:p w:rsidR="00063CA9" w:rsidRDefault="00063CA9" w:rsidP="009E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CA1" w:rsidRDefault="004762C0">
    <w:pPr>
      <w:pStyle w:val="Footer"/>
    </w:pPr>
    <w:r>
      <w:t>_Skill-01_</w:t>
    </w:r>
    <w:r w:rsidR="009E6CA1">
      <w:t>Getting_Started</w:t>
    </w:r>
    <w:r w:rsidR="009E6CA1">
      <w:tab/>
    </w:r>
    <w:r>
      <w:t xml:space="preserve">Revised: </w:t>
    </w:r>
    <w:r w:rsidR="00790F7C">
      <w:t>August 6, 2023</w:t>
    </w:r>
    <w:r w:rsidR="009E6CA1">
      <w:tab/>
      <w:t xml:space="preserve">Page: </w:t>
    </w:r>
    <w:r w:rsidR="009E6CA1">
      <w:fldChar w:fldCharType="begin"/>
    </w:r>
    <w:r w:rsidR="009E6CA1">
      <w:instrText xml:space="preserve"> PAGE   \* MERGEFORMAT </w:instrText>
    </w:r>
    <w:r w:rsidR="009E6CA1">
      <w:fldChar w:fldCharType="separate"/>
    </w:r>
    <w:r w:rsidR="00063CA9">
      <w:rPr>
        <w:noProof/>
      </w:rPr>
      <w:t>1</w:t>
    </w:r>
    <w:r w:rsidR="009E6CA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CA9" w:rsidRDefault="00063CA9" w:rsidP="009E75FC">
      <w:pPr>
        <w:spacing w:after="0" w:line="240" w:lineRule="auto"/>
      </w:pPr>
      <w:r>
        <w:separator/>
      </w:r>
    </w:p>
  </w:footnote>
  <w:footnote w:type="continuationSeparator" w:id="0">
    <w:p w:rsidR="00063CA9" w:rsidRDefault="00063CA9" w:rsidP="009E7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5FC" w:rsidRPr="009E75FC" w:rsidRDefault="009E75FC" w:rsidP="004762C0">
    <w:pPr>
      <w:jc w:val="center"/>
      <w:rPr>
        <w:b/>
        <w:sz w:val="32"/>
      </w:rPr>
    </w:pPr>
    <w:r w:rsidRPr="009E75FC">
      <w:rPr>
        <w:b/>
        <w:sz w:val="32"/>
      </w:rPr>
      <w:t>Getting Started – The Very Basics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FC"/>
    <w:rsid w:val="00063CA9"/>
    <w:rsid w:val="00084056"/>
    <w:rsid w:val="00180F50"/>
    <w:rsid w:val="003B0882"/>
    <w:rsid w:val="004762C0"/>
    <w:rsid w:val="00790F7C"/>
    <w:rsid w:val="007A18C0"/>
    <w:rsid w:val="007D4E9A"/>
    <w:rsid w:val="009150C9"/>
    <w:rsid w:val="009E6CA1"/>
    <w:rsid w:val="009E75FC"/>
    <w:rsid w:val="00CE153F"/>
    <w:rsid w:val="00D51E26"/>
    <w:rsid w:val="00E51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6267A-6EC5-4F3A-A7C7-97AB50EF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E75FC"/>
    <w:pPr>
      <w:keepNext/>
      <w:spacing w:before="240" w:after="60" w:line="240" w:lineRule="auto"/>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5FC"/>
    <w:rPr>
      <w:rFonts w:ascii="Calibri Light" w:eastAsia="Times New Roman" w:hAnsi="Calibri Light" w:cs="Times New Roman"/>
      <w:b/>
      <w:bCs/>
      <w:kern w:val="32"/>
      <w:sz w:val="32"/>
      <w:szCs w:val="32"/>
    </w:rPr>
  </w:style>
  <w:style w:type="paragraph" w:styleId="Header">
    <w:name w:val="header"/>
    <w:basedOn w:val="Normal"/>
    <w:link w:val="HeaderChar"/>
    <w:uiPriority w:val="99"/>
    <w:unhideWhenUsed/>
    <w:rsid w:val="009E7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5FC"/>
  </w:style>
  <w:style w:type="paragraph" w:styleId="Footer">
    <w:name w:val="footer"/>
    <w:basedOn w:val="Normal"/>
    <w:link w:val="FooterChar"/>
    <w:uiPriority w:val="99"/>
    <w:unhideWhenUsed/>
    <w:rsid w:val="009E7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5FC"/>
  </w:style>
  <w:style w:type="paragraph" w:styleId="BalloonText">
    <w:name w:val="Balloon Text"/>
    <w:basedOn w:val="Normal"/>
    <w:link w:val="BalloonTextChar"/>
    <w:uiPriority w:val="99"/>
    <w:semiHidden/>
    <w:unhideWhenUsed/>
    <w:rsid w:val="00084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23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Tomboulian</dc:creator>
  <cp:keywords/>
  <dc:description/>
  <cp:lastModifiedBy>Jodi</cp:lastModifiedBy>
  <cp:revision>7</cp:revision>
  <cp:lastPrinted>2023-01-30T01:59:00Z</cp:lastPrinted>
  <dcterms:created xsi:type="dcterms:W3CDTF">2022-01-23T01:28:00Z</dcterms:created>
  <dcterms:modified xsi:type="dcterms:W3CDTF">2023-08-06T22:01:00Z</dcterms:modified>
</cp:coreProperties>
</file>